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Company: </w:t>
      </w:r>
      <w:r>
        <w:rPr>
          <w:sz w:val="32"/>
          <w:szCs w:val="32"/>
        </w:rPr>
        <w:t>Premier Gate Automation Ltd</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Workshop Location: </w:t>
      </w:r>
      <w:r>
        <w:rPr>
          <w:sz w:val="32"/>
          <w:szCs w:val="32"/>
        </w:rPr>
        <w:t>Basildon, Essex</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To cover the geographical areas</w:t>
      </w:r>
      <w:r>
        <w:rPr>
          <w:sz w:val="32"/>
          <w:szCs w:val="32"/>
        </w:rPr>
        <w:t>: London &amp; Home Counties.</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Salary:    Details upon application</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Working Hours</w:t>
      </w:r>
      <w:r>
        <w:rPr>
          <w:sz w:val="32"/>
          <w:szCs w:val="32"/>
        </w:rPr>
        <w:t>: 47.5 hours per week. With an opportunity to work over time.</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Nature of Contract: </w:t>
      </w:r>
      <w:r>
        <w:rPr>
          <w:sz w:val="32"/>
          <w:szCs w:val="32"/>
        </w:rPr>
        <w:t>Permanent, subject to six month probation period.</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Start date: </w:t>
      </w:r>
      <w:r>
        <w:rPr>
          <w:sz w:val="32"/>
          <w:szCs w:val="32"/>
        </w:rPr>
        <w:t>Immediate</w:t>
      </w:r>
    </w:p>
    <w:p w:rsidR="001A33E1" w:rsidRDefault="001A33E1" w:rsidP="001A33E1">
      <w:pPr>
        <w:pStyle w:val="NormalWeb"/>
        <w:spacing w:before="0" w:after="0" w:line="480" w:lineRule="atLeast"/>
        <w:textAlignment w:val="baseline"/>
        <w:rPr>
          <w:sz w:val="32"/>
          <w:szCs w:val="32"/>
        </w:rPr>
      </w:pPr>
      <w:r>
        <w:rPr>
          <w:rStyle w:val="Strong"/>
          <w:sz w:val="32"/>
          <w:szCs w:val="32"/>
          <w:u w:val="single"/>
          <w:bdr w:val="none" w:sz="0" w:space="0" w:color="auto" w:frame="1"/>
        </w:rPr>
        <w:t>Description of Company &amp; Role:</w:t>
      </w:r>
    </w:p>
    <w:p w:rsidR="001A33E1" w:rsidRDefault="001A33E1" w:rsidP="001A33E1">
      <w:pPr>
        <w:pStyle w:val="NormalWeb"/>
        <w:spacing w:line="480" w:lineRule="atLeast"/>
        <w:textAlignment w:val="baseline"/>
        <w:rPr>
          <w:sz w:val="32"/>
          <w:szCs w:val="32"/>
        </w:rPr>
      </w:pPr>
      <w:r>
        <w:rPr>
          <w:sz w:val="32"/>
          <w:szCs w:val="32"/>
        </w:rPr>
        <w:t xml:space="preserve">Premier Gate Automation Ltd is a </w:t>
      </w:r>
      <w:proofErr w:type="spellStart"/>
      <w:r>
        <w:rPr>
          <w:sz w:val="32"/>
          <w:szCs w:val="32"/>
        </w:rPr>
        <w:t>well established</w:t>
      </w:r>
      <w:proofErr w:type="spellEnd"/>
      <w:r>
        <w:rPr>
          <w:sz w:val="32"/>
          <w:szCs w:val="32"/>
        </w:rPr>
        <w:t xml:space="preserve">, leading gate </w:t>
      </w:r>
      <w:proofErr w:type="gramStart"/>
      <w:r>
        <w:rPr>
          <w:sz w:val="32"/>
          <w:szCs w:val="32"/>
        </w:rPr>
        <w:t>automation company</w:t>
      </w:r>
      <w:proofErr w:type="gramEnd"/>
      <w:r>
        <w:rPr>
          <w:sz w:val="32"/>
          <w:szCs w:val="32"/>
        </w:rPr>
        <w:t xml:space="preserve"> specialising in the installation of gates, automation systems, traffic barriers, intercom systems, access control, parking systems and other integrated security systems.</w:t>
      </w:r>
    </w:p>
    <w:p w:rsidR="001A33E1" w:rsidRDefault="001A33E1" w:rsidP="001A33E1">
      <w:pPr>
        <w:pStyle w:val="NormalWeb"/>
        <w:spacing w:line="480" w:lineRule="atLeast"/>
        <w:textAlignment w:val="baseline"/>
        <w:rPr>
          <w:sz w:val="32"/>
          <w:szCs w:val="32"/>
        </w:rPr>
      </w:pPr>
      <w:r>
        <w:rPr>
          <w:sz w:val="32"/>
          <w:szCs w:val="32"/>
        </w:rPr>
        <w:t>We are looking for skilled Gate Technicians who enjoys exciting challenges. You must be reliable, hardworking and able to install, maintain and repair Automated Gate Systems and other associated security products either as an individual or as part of a team. You must be punctual, able to take instructions, work in an organised and tidy manner. The role offers a variety of skilled tasks and you should enjoy developing new technical skills and learning to use new equipment.</w:t>
      </w:r>
    </w:p>
    <w:p w:rsidR="001A33E1" w:rsidRDefault="001A33E1" w:rsidP="001A33E1">
      <w:pPr>
        <w:pStyle w:val="NormalWeb"/>
        <w:spacing w:before="0" w:after="0" w:line="480" w:lineRule="atLeast"/>
        <w:textAlignment w:val="baseline"/>
        <w:rPr>
          <w:sz w:val="32"/>
          <w:szCs w:val="32"/>
        </w:rPr>
      </w:pPr>
      <w:r>
        <w:rPr>
          <w:rStyle w:val="Strong"/>
          <w:sz w:val="32"/>
          <w:szCs w:val="32"/>
          <w:u w:val="single"/>
          <w:bdr w:val="none" w:sz="0" w:space="0" w:color="auto" w:frame="1"/>
        </w:rPr>
        <w:t>Essential Requirements. You must:</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lastRenderedPageBreak/>
        <w:t>Have experience within the gate automation industry.</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Have knowledge of electrical, electronic, hydraulic &amp; mechanical automation systems.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Be competent in fabrication of steel, arc welding and civil works.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Be able to work to a high standard on your own initiative and be responsible for your work.</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Always act professionally and with respect for others.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Speak fluent English and communicate clearly with your manager, team and our clients.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Be able to complete basic job forms such as daily worksheets and risk assessments.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To be conscientious and honest at all times.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Be flexible on working hours. To be prepared to work long days and out of hours on occasions.</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Have a valid UK Driving License.</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Enjoy physical work, be of good health and be reasonably fit. </w:t>
      </w:r>
    </w:p>
    <w:p w:rsidR="001A33E1" w:rsidRDefault="001A33E1" w:rsidP="001A33E1">
      <w:pPr>
        <w:pStyle w:val="NormalWeb"/>
        <w:spacing w:before="0" w:after="0" w:line="480" w:lineRule="atLeast"/>
        <w:textAlignment w:val="baseline"/>
        <w:rPr>
          <w:sz w:val="32"/>
          <w:szCs w:val="32"/>
        </w:rPr>
      </w:pPr>
      <w:r>
        <w:rPr>
          <w:rStyle w:val="Strong"/>
          <w:sz w:val="32"/>
          <w:szCs w:val="32"/>
          <w:bdr w:val="none" w:sz="0" w:space="0" w:color="auto" w:frame="1"/>
        </w:rPr>
        <w:t xml:space="preserve">Be fully committed to the company. </w:t>
      </w:r>
    </w:p>
    <w:p w:rsidR="001A33E1" w:rsidRDefault="001A33E1" w:rsidP="001A33E1">
      <w:pPr>
        <w:pStyle w:val="NormalWeb"/>
        <w:spacing w:before="0" w:after="0" w:line="480" w:lineRule="atLeast"/>
        <w:textAlignment w:val="baseline"/>
        <w:rPr>
          <w:sz w:val="32"/>
          <w:szCs w:val="32"/>
        </w:rPr>
      </w:pPr>
      <w:r>
        <w:rPr>
          <w:rStyle w:val="Strong"/>
          <w:sz w:val="32"/>
          <w:szCs w:val="32"/>
          <w:u w:val="single"/>
          <w:bdr w:val="none" w:sz="0" w:space="0" w:color="auto" w:frame="1"/>
        </w:rPr>
        <w:t>In return we offer:</w:t>
      </w:r>
    </w:p>
    <w:p w:rsidR="001A33E1" w:rsidRDefault="001A33E1" w:rsidP="001A33E1">
      <w:pPr>
        <w:pStyle w:val="NormalWeb"/>
        <w:spacing w:line="480" w:lineRule="atLeast"/>
        <w:textAlignment w:val="baseline"/>
        <w:rPr>
          <w:sz w:val="32"/>
          <w:szCs w:val="32"/>
        </w:rPr>
      </w:pPr>
      <w:r>
        <w:rPr>
          <w:sz w:val="32"/>
          <w:szCs w:val="32"/>
        </w:rPr>
        <w:t>Good basic salary.</w:t>
      </w:r>
    </w:p>
    <w:p w:rsidR="001A33E1" w:rsidRDefault="001A33E1" w:rsidP="001A33E1">
      <w:pPr>
        <w:pStyle w:val="NormalWeb"/>
        <w:spacing w:line="480" w:lineRule="atLeast"/>
        <w:textAlignment w:val="baseline"/>
        <w:rPr>
          <w:sz w:val="32"/>
          <w:szCs w:val="32"/>
        </w:rPr>
      </w:pPr>
      <w:r>
        <w:rPr>
          <w:sz w:val="32"/>
          <w:szCs w:val="32"/>
        </w:rPr>
        <w:t>Up to five weeks paid annual leave.</w:t>
      </w:r>
    </w:p>
    <w:p w:rsidR="001A33E1" w:rsidRDefault="001A33E1" w:rsidP="001A33E1">
      <w:pPr>
        <w:pStyle w:val="NormalWeb"/>
        <w:spacing w:line="480" w:lineRule="atLeast"/>
        <w:textAlignment w:val="baseline"/>
        <w:rPr>
          <w:sz w:val="32"/>
          <w:szCs w:val="32"/>
        </w:rPr>
      </w:pPr>
      <w:r>
        <w:rPr>
          <w:sz w:val="32"/>
          <w:szCs w:val="32"/>
        </w:rPr>
        <w:lastRenderedPageBreak/>
        <w:t>Company van, mobile phone, tools and personal protective clothing provided.</w:t>
      </w:r>
    </w:p>
    <w:p w:rsidR="001A33E1" w:rsidRDefault="001A33E1" w:rsidP="001A33E1">
      <w:pPr>
        <w:pStyle w:val="NormalWeb"/>
        <w:spacing w:line="480" w:lineRule="atLeast"/>
        <w:textAlignment w:val="baseline"/>
        <w:rPr>
          <w:sz w:val="32"/>
          <w:szCs w:val="32"/>
        </w:rPr>
      </w:pPr>
      <w:r>
        <w:rPr>
          <w:sz w:val="32"/>
          <w:szCs w:val="32"/>
        </w:rPr>
        <w:t>Training on all of our systems and future training for new products.</w:t>
      </w:r>
    </w:p>
    <w:p w:rsidR="00CA345D" w:rsidRDefault="00CA345D">
      <w:bookmarkStart w:id="0" w:name="_GoBack"/>
      <w:bookmarkEnd w:id="0"/>
    </w:p>
    <w:sectPr w:rsidR="00CA3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E1"/>
    <w:rsid w:val="000A4AFD"/>
    <w:rsid w:val="000B3909"/>
    <w:rsid w:val="00136132"/>
    <w:rsid w:val="00136F9C"/>
    <w:rsid w:val="00171E8B"/>
    <w:rsid w:val="0017749E"/>
    <w:rsid w:val="001A33E1"/>
    <w:rsid w:val="001C63F4"/>
    <w:rsid w:val="001E744F"/>
    <w:rsid w:val="00213F94"/>
    <w:rsid w:val="002268E9"/>
    <w:rsid w:val="00342331"/>
    <w:rsid w:val="0044065E"/>
    <w:rsid w:val="004963FD"/>
    <w:rsid w:val="006A4A7E"/>
    <w:rsid w:val="006F4A5A"/>
    <w:rsid w:val="00707BF0"/>
    <w:rsid w:val="00710C17"/>
    <w:rsid w:val="007462AF"/>
    <w:rsid w:val="00766CE5"/>
    <w:rsid w:val="00797CE8"/>
    <w:rsid w:val="007D3A27"/>
    <w:rsid w:val="007D6B71"/>
    <w:rsid w:val="007E0B5E"/>
    <w:rsid w:val="00863C73"/>
    <w:rsid w:val="00937975"/>
    <w:rsid w:val="009A0D2D"/>
    <w:rsid w:val="009B2A9F"/>
    <w:rsid w:val="00A06BBC"/>
    <w:rsid w:val="00B35F45"/>
    <w:rsid w:val="00B82683"/>
    <w:rsid w:val="00BF6783"/>
    <w:rsid w:val="00C00B41"/>
    <w:rsid w:val="00C5776B"/>
    <w:rsid w:val="00CA345D"/>
    <w:rsid w:val="00CA7B30"/>
    <w:rsid w:val="00CD1677"/>
    <w:rsid w:val="00D10EC9"/>
    <w:rsid w:val="00D15347"/>
    <w:rsid w:val="00D651DA"/>
    <w:rsid w:val="00E01155"/>
    <w:rsid w:val="00E76200"/>
    <w:rsid w:val="00F1399A"/>
    <w:rsid w:val="00F56BA9"/>
    <w:rsid w:val="00F5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C171-AA41-4437-93B6-B74390BF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3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Meades</dc:creator>
  <cp:keywords/>
  <dc:description/>
  <cp:lastModifiedBy>Caroline Meades</cp:lastModifiedBy>
  <cp:revision>1</cp:revision>
  <dcterms:created xsi:type="dcterms:W3CDTF">2018-01-30T15:01:00Z</dcterms:created>
  <dcterms:modified xsi:type="dcterms:W3CDTF">2018-01-30T15:02:00Z</dcterms:modified>
</cp:coreProperties>
</file>